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AB" w:rsidRDefault="005638AB" w:rsidP="005638AB">
      <w:pPr>
        <w:spacing w:after="0"/>
        <w:jc w:val="both"/>
        <w:rPr>
          <w:rFonts w:ascii="Calibri" w:eastAsia="MS Mincho" w:hAnsi="Calibri" w:cs="Calibri"/>
          <w:i/>
          <w:lang w:bidi="he-IL"/>
        </w:rPr>
      </w:pPr>
    </w:p>
    <w:p w:rsidR="00F02B45" w:rsidRDefault="00F02B45" w:rsidP="005638AB">
      <w:pPr>
        <w:spacing w:after="0"/>
        <w:jc w:val="both"/>
        <w:rPr>
          <w:rFonts w:ascii="Calibri" w:eastAsia="MS Mincho" w:hAnsi="Calibri" w:cs="Calibri"/>
          <w:i/>
          <w:lang w:bidi="he-IL"/>
        </w:rPr>
      </w:pPr>
    </w:p>
    <w:p w:rsidR="00B164E3" w:rsidRDefault="00563C4D" w:rsidP="00B164E3">
      <w:r>
        <w:t>PROT.</w:t>
      </w:r>
      <w:r w:rsidR="00B164E3">
        <w:t xml:space="preserve"> N.</w:t>
      </w:r>
      <w:r w:rsidR="00B164E3" w:rsidRPr="00B164E3">
        <w:t xml:space="preserve"> </w:t>
      </w:r>
      <w:r w:rsidR="00B164E3">
        <w:t xml:space="preserve"> </w:t>
      </w:r>
      <w:r w:rsidR="00350890">
        <w:t>2724</w:t>
      </w:r>
      <w:r w:rsidR="00B164E3">
        <w:t xml:space="preserve">   </w:t>
      </w:r>
      <w:r w:rsidR="00B164E3">
        <w:tab/>
      </w:r>
      <w:r w:rsidR="00B164E3">
        <w:tab/>
      </w:r>
      <w:r w:rsidR="00B164E3">
        <w:tab/>
      </w:r>
      <w:r w:rsidR="00B164E3">
        <w:tab/>
      </w:r>
      <w:r w:rsidR="00B164E3">
        <w:tab/>
      </w:r>
      <w:r w:rsidR="00B164E3">
        <w:tab/>
      </w:r>
      <w:r w:rsidR="00B164E3">
        <w:tab/>
      </w:r>
      <w:r w:rsidR="00B164E3">
        <w:tab/>
        <w:t>GIOIA TAURO 05/09/2020</w:t>
      </w:r>
    </w:p>
    <w:p w:rsidR="00563C4D" w:rsidRDefault="00563C4D" w:rsidP="00563C4D">
      <w:bookmarkStart w:id="0" w:name="_GoBack"/>
      <w:bookmarkEnd w:id="0"/>
    </w:p>
    <w:p w:rsidR="00563C4D" w:rsidRPr="00520C8F" w:rsidRDefault="00563C4D" w:rsidP="00563C4D">
      <w:pPr>
        <w:jc w:val="right"/>
        <w:rPr>
          <w:b/>
        </w:rPr>
      </w:pPr>
      <w:r w:rsidRPr="00520C8F">
        <w:rPr>
          <w:b/>
        </w:rPr>
        <w:t>Ai Docenti referenti COVID della Scuola dell’Infanzia</w:t>
      </w:r>
    </w:p>
    <w:p w:rsidR="00563C4D" w:rsidRDefault="00563C4D" w:rsidP="00563C4D">
      <w:pPr>
        <w:jc w:val="right"/>
      </w:pPr>
      <w:r>
        <w:t>ins. ROTTURA</w:t>
      </w:r>
      <w:r w:rsidR="00520C8F">
        <w:t xml:space="preserve"> e sostituto ins. RUGGIERO - plesso Stella Maris</w:t>
      </w:r>
    </w:p>
    <w:p w:rsidR="00520C8F" w:rsidRDefault="00520C8F" w:rsidP="00520C8F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ins. MAISANO e sostituto AMMIRATI - plesso  Montale </w:t>
      </w:r>
    </w:p>
    <w:p w:rsidR="00520C8F" w:rsidRDefault="00520C8F" w:rsidP="00520C8F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  <w:t>ins. SPEZZANO e sostituto ins. BELFIORE - plesso Collodi</w:t>
      </w:r>
    </w:p>
    <w:p w:rsidR="00520C8F" w:rsidRDefault="00520C8F" w:rsidP="00520C8F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  <w:t>ins. MICALIZZI e sostituto ins. MUSCARI - plesso S. Fil. Neri</w:t>
      </w:r>
    </w:p>
    <w:p w:rsidR="00520C8F" w:rsidRDefault="00520C8F" w:rsidP="00520C8F">
      <w:pPr>
        <w:pStyle w:val="Corpodeltesto"/>
      </w:pPr>
    </w:p>
    <w:p w:rsidR="00520C8F" w:rsidRDefault="00520C8F" w:rsidP="00563C4D">
      <w:pPr>
        <w:jc w:val="right"/>
      </w:pPr>
    </w:p>
    <w:p w:rsidR="00520C8F" w:rsidRPr="00520C8F" w:rsidRDefault="00520C8F" w:rsidP="00520C8F">
      <w:pPr>
        <w:jc w:val="right"/>
        <w:rPr>
          <w:b/>
        </w:rPr>
      </w:pPr>
      <w:r w:rsidRPr="00520C8F">
        <w:rPr>
          <w:b/>
        </w:rPr>
        <w:t xml:space="preserve">Ai Docenti referenti COVID della Scuola </w:t>
      </w:r>
      <w:r>
        <w:rPr>
          <w:b/>
        </w:rPr>
        <w:t>Primaria</w:t>
      </w:r>
    </w:p>
    <w:p w:rsidR="00563C4D" w:rsidRDefault="00563C4D" w:rsidP="00563C4D">
      <w:pPr>
        <w:jc w:val="right"/>
      </w:pPr>
      <w:r>
        <w:t>ins. FERRARO</w:t>
      </w:r>
      <w:r w:rsidR="00520C8F">
        <w:t xml:space="preserve"> e sostituto ins. LONGOBUCCO C. - plesso Montale</w:t>
      </w:r>
    </w:p>
    <w:p w:rsidR="00520C8F" w:rsidRDefault="00520C8F" w:rsidP="00563C4D">
      <w:pPr>
        <w:jc w:val="right"/>
      </w:pPr>
      <w:r>
        <w:t>Ins. ITALIANO e sostituto ins. COSTA - plesso Stella Maris</w:t>
      </w:r>
    </w:p>
    <w:p w:rsidR="00520C8F" w:rsidRDefault="00520C8F" w:rsidP="00563C4D">
      <w:pPr>
        <w:jc w:val="right"/>
      </w:pPr>
      <w:r>
        <w:t>ins. CARBONE e sostituto ins BAGALA' D. - plessp Collodi</w:t>
      </w:r>
    </w:p>
    <w:p w:rsidR="00520C8F" w:rsidRDefault="00520C8F" w:rsidP="00563C4D">
      <w:pPr>
        <w:jc w:val="right"/>
      </w:pPr>
    </w:p>
    <w:p w:rsidR="00563C4D" w:rsidRPr="00520C8F" w:rsidRDefault="00563C4D" w:rsidP="00563C4D">
      <w:pPr>
        <w:jc w:val="right"/>
        <w:rPr>
          <w:b/>
        </w:rPr>
      </w:pPr>
      <w:r w:rsidRPr="00520C8F">
        <w:rPr>
          <w:b/>
        </w:rPr>
        <w:t>Scuola secondaria di primo grado</w:t>
      </w:r>
    </w:p>
    <w:p w:rsidR="00563C4D" w:rsidRDefault="00563C4D" w:rsidP="00563C4D">
      <w:pPr>
        <w:jc w:val="right"/>
      </w:pPr>
      <w:r>
        <w:t>Prof. PANUCCIO</w:t>
      </w:r>
      <w:r w:rsidR="00520C8F">
        <w:t xml:space="preserve"> e sostituto Prof. MACRI'</w:t>
      </w:r>
    </w:p>
    <w:p w:rsidR="00563C4D" w:rsidRDefault="00563C4D" w:rsidP="00563C4D"/>
    <w:p w:rsidR="00520C8F" w:rsidRDefault="00520C8F" w:rsidP="00563C4D"/>
    <w:p w:rsidR="00563C4D" w:rsidRDefault="00563C4D" w:rsidP="00563C4D">
      <w:pPr>
        <w:jc w:val="both"/>
      </w:pPr>
      <w:r>
        <w:t>Oggetto: Corso di formazione a distanza per i docenti referenti COVID – Iscrizioni.</w:t>
      </w:r>
    </w:p>
    <w:p w:rsidR="00563C4D" w:rsidRDefault="00563C4D" w:rsidP="00563C4D">
      <w:pPr>
        <w:jc w:val="both"/>
      </w:pPr>
    </w:p>
    <w:p w:rsidR="00563C4D" w:rsidRDefault="00563C4D" w:rsidP="00563C4D">
      <w:pPr>
        <w:jc w:val="both"/>
      </w:pPr>
      <w:r>
        <w:t>Si comunica alle SS.LL.  che l’Istituto superiore di sanità di concerto con il Ministero dell’Istruzione ha avviato, per il personale  delle scuole di ogni ordine e grado che assume il ruolo di referente COVID, due percorsi formativi a distanza.</w:t>
      </w:r>
    </w:p>
    <w:p w:rsidR="00563C4D" w:rsidRDefault="00563C4D" w:rsidP="00563C4D">
      <w:pPr>
        <w:jc w:val="both"/>
      </w:pPr>
      <w:r>
        <w:t>L’obiettivo del percorso formativo, che si svolgerà online, è quello di “fornire un supporto operativo ai decisori e agli operatori nel settore scolastico e nei Dipartimenti di Prevenzione che sono a pieno titolo coinvolti nel monitoraggio e nella risposta a casi sospetti e/o confermati di Covid-19, nonché nell’attuare strategie di prevenzione a livello comunitario “.</w:t>
      </w:r>
    </w:p>
    <w:p w:rsidR="00563C4D" w:rsidRDefault="00563C4D" w:rsidP="00563C4D">
      <w:pPr>
        <w:jc w:val="both"/>
      </w:pPr>
      <w:r>
        <w:lastRenderedPageBreak/>
        <w:t>Il primo corso per personale scolastico ed educativo è riservato alle figure professionali della scuola designate a svolgere il ruolo di referente scolastico Covid-19. Ai partecipanti che avranno completato tutte le attività previste e superato il test a scelta multipla di valutazione finale sarà rilasciato l’attestato di partecipazione.</w:t>
      </w:r>
    </w:p>
    <w:p w:rsidR="00563C4D" w:rsidRDefault="00563C4D" w:rsidP="00563C4D">
      <w:pPr>
        <w:jc w:val="both"/>
      </w:pPr>
      <w:r>
        <w:t>Il secondo corso ECM per professionisti sanitari è riservato al personale dei Dipartimenti di Prevenzione (DdP) incaricato di svolgere la funzione di referente Covid-19 per l’ambito scolastico. Possono accedere al corso anche i Medici di Medicina Generale, i Pediatri di Libera Scelta nonché i componenti delle Unità Speciali di Continuità Assistenziale.</w:t>
      </w:r>
    </w:p>
    <w:p w:rsidR="00563C4D" w:rsidRDefault="00563C4D" w:rsidP="00563C4D">
      <w:pPr>
        <w:jc w:val="both"/>
      </w:pPr>
      <w:r>
        <w:t>Modalità di iscrizione</w:t>
      </w:r>
    </w:p>
    <w:p w:rsidR="00563C4D" w:rsidRDefault="00563C4D" w:rsidP="00563C4D">
      <w:pPr>
        <w:jc w:val="both"/>
      </w:pPr>
      <w:r>
        <w:t>Potete procedere autonomamente all’iscrizione accedendo al portale attraverso il  seguente link  https://www.eduiss.it Per accedere al corso sarà necessario auto dichiarare di appartenere ad una delle categorie a cui il corso è riservato.</w:t>
      </w:r>
    </w:p>
    <w:p w:rsidR="00563C4D" w:rsidRDefault="00563C4D" w:rsidP="00563C4D">
      <w:pPr>
        <w:jc w:val="both"/>
      </w:pPr>
      <w:r>
        <w:t xml:space="preserve">L’iscrizione avviene attraverso le seguenti fasi: </w:t>
      </w:r>
    </w:p>
    <w:p w:rsidR="00563C4D" w:rsidRDefault="00563C4D" w:rsidP="00563C4D">
      <w:pPr>
        <w:jc w:val="both"/>
      </w:pPr>
      <w:r>
        <w:t>1)Creazione del proprio account in piattaforma al seguente link  https://www.eduiss.it</w:t>
      </w:r>
    </w:p>
    <w:p w:rsidR="00563C4D" w:rsidRDefault="00563C4D" w:rsidP="00563C4D">
      <w:pPr>
        <w:jc w:val="both"/>
      </w:pPr>
      <w:r>
        <w:t>2) Iscrizione al corso selezionando tra i corsi disponibili. Il titolo del corso di nostro interesse è “Indicazioni operative per la gestione di casi e focolai di SARS-CoV-2 nelle scuole e nei servizi educativi dell’infanzia” (scegliendo l’edizione per professionisti sanitari OPPURE per personale scolastico ed educativo)</w:t>
      </w:r>
    </w:p>
    <w:p w:rsidR="00563C4D" w:rsidRDefault="00563C4D" w:rsidP="00563C4D">
      <w:pPr>
        <w:jc w:val="both"/>
      </w:pPr>
      <w:r>
        <w:t>Distinti Saluti</w:t>
      </w:r>
    </w:p>
    <w:p w:rsidR="00563C4D" w:rsidRDefault="00563C4D" w:rsidP="00563C4D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3C4D" w:rsidRDefault="00563C4D" w:rsidP="00563C4D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F.to Il Dirigente Scolastico </w:t>
      </w:r>
    </w:p>
    <w:p w:rsidR="00563C4D" w:rsidRDefault="00563C4D" w:rsidP="00563C4D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D.ssa Luisa Antonella Ottanà</w:t>
      </w:r>
    </w:p>
    <w:p w:rsidR="00563C4D" w:rsidRPr="00563C4D" w:rsidRDefault="00563C4D" w:rsidP="00563C4D">
      <w:pPr>
        <w:pStyle w:val="Nessunaspaziatura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 w:rsidRPr="00563C4D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563C4D">
        <w:rPr>
          <w:sz w:val="12"/>
          <w:szCs w:val="12"/>
        </w:rPr>
        <w:t xml:space="preserve">    (Firma autografa sostituita a mezzo stampa ex art.3, c.2 D.lgs. n.39/93)</w:t>
      </w:r>
    </w:p>
    <w:p w:rsidR="00563C4D" w:rsidRDefault="00563C4D" w:rsidP="00563C4D">
      <w:pPr>
        <w:jc w:val="both"/>
      </w:pPr>
    </w:p>
    <w:p w:rsidR="00F02B45" w:rsidRPr="0087575D" w:rsidRDefault="00F02B45" w:rsidP="006B0807">
      <w:pPr>
        <w:spacing w:after="0"/>
        <w:jc w:val="both"/>
        <w:rPr>
          <w:rFonts w:ascii="Calibri" w:eastAsia="MS Mincho" w:hAnsi="Calibri" w:cs="Calibri"/>
          <w:i/>
          <w:lang w:bidi="he-IL"/>
        </w:rPr>
      </w:pPr>
    </w:p>
    <w:sectPr w:rsidR="00F02B45" w:rsidRPr="0087575D" w:rsidSect="008F47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6EF" w:rsidRDefault="00DE76EF" w:rsidP="007705E2">
      <w:pPr>
        <w:spacing w:after="0" w:line="240" w:lineRule="auto"/>
      </w:pPr>
      <w:r>
        <w:separator/>
      </w:r>
    </w:p>
  </w:endnote>
  <w:endnote w:type="continuationSeparator" w:id="1">
    <w:p w:rsidR="00DE76EF" w:rsidRDefault="00DE76EF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7705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892237" w:rsidRDefault="00892237" w:rsidP="00892237">
    <w:pPr>
      <w:spacing w:after="0" w:line="240" w:lineRule="auto"/>
      <w:jc w:val="center"/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6EF" w:rsidRDefault="00DE76EF" w:rsidP="007705E2">
      <w:pPr>
        <w:spacing w:after="0" w:line="240" w:lineRule="auto"/>
      </w:pPr>
      <w:r>
        <w:separator/>
      </w:r>
    </w:p>
  </w:footnote>
  <w:footnote w:type="continuationSeparator" w:id="1">
    <w:p w:rsidR="00DE76EF" w:rsidRDefault="00DE76EF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A" w:rsidRDefault="008F478A" w:rsidP="008F478A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522605</wp:posOffset>
          </wp:positionV>
          <wp:extent cx="571500" cy="571500"/>
          <wp:effectExtent l="19050" t="0" r="0" b="0"/>
          <wp:wrapNone/>
          <wp:docPr id="1" name="Immagine 1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UOLA\PENTIMALLI\sito\IMMAGINI SITO\Logo Pentimalli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522605</wp:posOffset>
          </wp:positionV>
          <wp:extent cx="504825" cy="504825"/>
          <wp:effectExtent l="19050" t="0" r="9525" b="0"/>
          <wp:wrapNone/>
          <wp:docPr id="4" name="Immagine 16" descr="Risultati immagini per logo mi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74930</wp:posOffset>
          </wp:positionV>
          <wp:extent cx="571500" cy="381000"/>
          <wp:effectExtent l="19050" t="0" r="0" b="0"/>
          <wp:wrapNone/>
          <wp:docPr id="5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5E2">
      <w:rPr>
        <w:noProof/>
        <w:lang w:eastAsia="it-IT"/>
      </w:rPr>
      <w:drawing>
        <wp:inline distT="0" distB="0" distL="0" distR="0">
          <wp:extent cx="6120130" cy="569966"/>
          <wp:effectExtent l="19050" t="0" r="0" b="0"/>
          <wp:docPr id="6" name="Immagine 13" descr="Ministero dell'Istruzione, dell'Università e della Ricerca">
            <a:hlinkClick xmlns:a="http://schemas.openxmlformats.org/drawingml/2006/main" r:id="rId5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5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78A" w:rsidRPr="00113FA2" w:rsidRDefault="008F478A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8A5754" w:rsidRDefault="008F478A" w:rsidP="008F478A">
    <w:pPr>
      <w:spacing w:after="120" w:line="240" w:lineRule="auto"/>
      <w:jc w:val="center"/>
      <w:rPr>
        <w:rFonts w:ascii="Algerian" w:hAnsi="Algerian"/>
        <w:sz w:val="18"/>
        <w:szCs w:val="18"/>
      </w:rPr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:rsidR="00996834" w:rsidRDefault="00996834" w:rsidP="008F478A">
    <w:pPr>
      <w:spacing w:after="120" w:line="240" w:lineRule="auto"/>
      <w:jc w:val="center"/>
      <w:rPr>
        <w:rFonts w:ascii="Algerian" w:hAnsi="Algeri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15ED1"/>
    <w:multiLevelType w:val="multilevel"/>
    <w:tmpl w:val="74D2FF28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7705E2"/>
    <w:rsid w:val="00012AC4"/>
    <w:rsid w:val="00015054"/>
    <w:rsid w:val="00043690"/>
    <w:rsid w:val="00043BFA"/>
    <w:rsid w:val="00097776"/>
    <w:rsid w:val="000C45C0"/>
    <w:rsid w:val="000D1890"/>
    <w:rsid w:val="000D1FAC"/>
    <w:rsid w:val="000F146D"/>
    <w:rsid w:val="00120A64"/>
    <w:rsid w:val="001936E3"/>
    <w:rsid w:val="001A7B70"/>
    <w:rsid w:val="00200BCA"/>
    <w:rsid w:val="002450CD"/>
    <w:rsid w:val="002B7FF4"/>
    <w:rsid w:val="002C28C9"/>
    <w:rsid w:val="002D1543"/>
    <w:rsid w:val="002E474F"/>
    <w:rsid w:val="00322BBA"/>
    <w:rsid w:val="00330C27"/>
    <w:rsid w:val="003506E6"/>
    <w:rsid w:val="00350890"/>
    <w:rsid w:val="00351560"/>
    <w:rsid w:val="00382BF0"/>
    <w:rsid w:val="003A732C"/>
    <w:rsid w:val="003C64A3"/>
    <w:rsid w:val="00401F26"/>
    <w:rsid w:val="00405570"/>
    <w:rsid w:val="004260B3"/>
    <w:rsid w:val="00451875"/>
    <w:rsid w:val="00462558"/>
    <w:rsid w:val="004730D3"/>
    <w:rsid w:val="004D6C01"/>
    <w:rsid w:val="004E1A5E"/>
    <w:rsid w:val="00520C8F"/>
    <w:rsid w:val="005638AB"/>
    <w:rsid w:val="00563C4D"/>
    <w:rsid w:val="005C60B4"/>
    <w:rsid w:val="00651AEB"/>
    <w:rsid w:val="00675DDF"/>
    <w:rsid w:val="00683A0E"/>
    <w:rsid w:val="00694112"/>
    <w:rsid w:val="006B0807"/>
    <w:rsid w:val="006F79D5"/>
    <w:rsid w:val="007314BF"/>
    <w:rsid w:val="007705E2"/>
    <w:rsid w:val="0078771B"/>
    <w:rsid w:val="00794687"/>
    <w:rsid w:val="007B2DF9"/>
    <w:rsid w:val="007F51C9"/>
    <w:rsid w:val="008259A3"/>
    <w:rsid w:val="00855248"/>
    <w:rsid w:val="0086291F"/>
    <w:rsid w:val="00892237"/>
    <w:rsid w:val="008A26D2"/>
    <w:rsid w:val="008A5754"/>
    <w:rsid w:val="008F478A"/>
    <w:rsid w:val="00935636"/>
    <w:rsid w:val="00963A99"/>
    <w:rsid w:val="00965A72"/>
    <w:rsid w:val="00996834"/>
    <w:rsid w:val="009B0D15"/>
    <w:rsid w:val="009E523F"/>
    <w:rsid w:val="00A051D0"/>
    <w:rsid w:val="00A1337E"/>
    <w:rsid w:val="00A142E9"/>
    <w:rsid w:val="00A63650"/>
    <w:rsid w:val="00A842BF"/>
    <w:rsid w:val="00AB0E7E"/>
    <w:rsid w:val="00AF5A4F"/>
    <w:rsid w:val="00B1173E"/>
    <w:rsid w:val="00B164E3"/>
    <w:rsid w:val="00B50629"/>
    <w:rsid w:val="00B56CC9"/>
    <w:rsid w:val="00BF06B4"/>
    <w:rsid w:val="00C26502"/>
    <w:rsid w:val="00C72663"/>
    <w:rsid w:val="00C97E33"/>
    <w:rsid w:val="00CE2DAC"/>
    <w:rsid w:val="00D477DB"/>
    <w:rsid w:val="00D802EE"/>
    <w:rsid w:val="00DE76EF"/>
    <w:rsid w:val="00E5393B"/>
    <w:rsid w:val="00E8628A"/>
    <w:rsid w:val="00EA4789"/>
    <w:rsid w:val="00EE3AA6"/>
    <w:rsid w:val="00F02B45"/>
    <w:rsid w:val="00F179BE"/>
    <w:rsid w:val="00F30FEA"/>
    <w:rsid w:val="00F50098"/>
    <w:rsid w:val="00FA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638AB"/>
  </w:style>
  <w:style w:type="character" w:customStyle="1" w:styleId="Corpodeltesto4">
    <w:name w:val="Corpo del testo (4)_"/>
    <w:basedOn w:val="Carpredefinitoparagrafo"/>
    <w:link w:val="Corpodeltesto40"/>
    <w:rsid w:val="005638AB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5638AB"/>
    <w:pPr>
      <w:widowControl w:val="0"/>
      <w:shd w:val="clear" w:color="auto" w:fill="FFFFFF"/>
      <w:spacing w:before="680" w:after="840" w:line="290" w:lineRule="exact"/>
    </w:pPr>
    <w:rPr>
      <w:rFonts w:ascii="MS Reference Sans Serif" w:eastAsia="MS Reference Sans Serif" w:hAnsi="MS Reference Sans Serif" w:cs="MS Reference Sans Serif"/>
      <w:lang w:eastAsia="en-US"/>
    </w:rPr>
  </w:style>
  <w:style w:type="character" w:customStyle="1" w:styleId="Corpodeltesto2Calibri11ptGrassetto">
    <w:name w:val="Corpo del testo (2) + Calibri;11 pt;Grassetto"/>
    <w:basedOn w:val="Carpredefinitoparagrafo"/>
    <w:rsid w:val="005638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5638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5638AB"/>
    <w:rPr>
      <w:rFonts w:ascii="Arial Unicode MS" w:eastAsia="Arial Unicode MS" w:hAnsi="Arial Unicode MS" w:cs="Arial Unicode MS"/>
      <w:b/>
      <w:bCs/>
      <w:sz w:val="14"/>
      <w:szCs w:val="14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5638AB"/>
    <w:pPr>
      <w:widowControl w:val="0"/>
      <w:shd w:val="clear" w:color="auto" w:fill="FFFFFF"/>
      <w:spacing w:before="200" w:after="0" w:line="188" w:lineRule="exact"/>
    </w:pPr>
    <w:rPr>
      <w:rFonts w:ascii="Arial Unicode MS" w:eastAsia="Arial Unicode MS" w:hAnsi="Arial Unicode MS" w:cs="Arial Unicode MS"/>
      <w:b/>
      <w:bCs/>
      <w:sz w:val="14"/>
      <w:szCs w:val="14"/>
      <w:lang w:eastAsia="en-US"/>
    </w:rPr>
  </w:style>
  <w:style w:type="character" w:customStyle="1" w:styleId="Titolo3">
    <w:name w:val="Titolo #3"/>
    <w:basedOn w:val="Carpredefinitoparagrafo"/>
    <w:rsid w:val="005638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95ptGrassetto">
    <w:name w:val="Corpo del testo (2) + 9;5 pt;Grassetto"/>
    <w:basedOn w:val="Carpredefinitoparagrafo"/>
    <w:rsid w:val="005638AB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638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638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0">
    <w:name w:val="Body Text 2"/>
    <w:basedOn w:val="Normale"/>
    <w:link w:val="Corpodeltesto2Carattere"/>
    <w:uiPriority w:val="99"/>
    <w:semiHidden/>
    <w:unhideWhenUsed/>
    <w:rsid w:val="006B08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semiHidden/>
    <w:rsid w:val="006B0807"/>
    <w:rPr>
      <w:rFonts w:eastAsiaTheme="minorEastAsia"/>
      <w:lang w:eastAsia="it-IT"/>
    </w:rPr>
  </w:style>
  <w:style w:type="paragraph" w:customStyle="1" w:styleId="Normale1">
    <w:name w:val="Normale1"/>
    <w:rsid w:val="006B0807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ottotitolo">
    <w:name w:val="Subtitle"/>
    <w:basedOn w:val="Normale"/>
    <w:link w:val="SottotitoloCarattere"/>
    <w:qFormat/>
    <w:rsid w:val="006B08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B08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20C8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20C8F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gif"/><Relationship Id="rId5" Type="http://schemas.openxmlformats.org/officeDocument/2006/relationships/hyperlink" Target="http://hubmiur.pubblica.istruzione.it/web/hub/home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2019-12-21T10:00:00Z</cp:lastPrinted>
  <dcterms:created xsi:type="dcterms:W3CDTF">2020-04-23T11:11:00Z</dcterms:created>
  <dcterms:modified xsi:type="dcterms:W3CDTF">2020-09-05T08:39:00Z</dcterms:modified>
</cp:coreProperties>
</file>